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527A" w14:textId="77777777" w:rsidR="00187F62" w:rsidRPr="00187F62" w:rsidRDefault="00187F62" w:rsidP="00187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 МИНИСТЕРСТВА ЖИЛИЩНО-КОММУНАЛЬНОГО ХОЗЯЙСТВА РЕСПУБЛИКИ БЕЛАРУСЬ</w:t>
      </w:r>
    </w:p>
    <w:p w14:paraId="41B5D6F4" w14:textId="77777777" w:rsidR="00187F62" w:rsidRPr="00187F62" w:rsidRDefault="00187F62" w:rsidP="00187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20 мая 2013 г. № 12</w:t>
      </w:r>
    </w:p>
    <w:p w14:paraId="7804372A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установлении перечня работ по техническому обслуживанию и периодичности их выполнения</w:t>
      </w:r>
      <w:bookmarkStart w:id="0" w:name="_GoBack"/>
      <w:bookmarkEnd w:id="0"/>
    </w:p>
    <w:p w14:paraId="54C52F02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Изменения и дополнения:</w:t>
      </w:r>
    </w:p>
    <w:p w14:paraId="2BA9372B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Министерства жилищно-коммунального хозяйства Республики Беларусь от 28 января 2016 г. № 1 (зарегистрировано в Национальном реестре - № 8/30858 от 20.04.2016 г.) &lt;W21630858&gt;</w:t>
      </w:r>
    </w:p>
    <w:p w14:paraId="15B6457D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 основании пункта 1 постановления Совета Министров Республики Беларусь от 29 апреля 2013 г. № 322 «О предоставлении полномочий на принятие нормативного правового акта» и подпункта 4.4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</w:p>
    <w:p w14:paraId="0C949039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Установить перечень работ по техническому обслуживанию и периодичность их выполнения согласно приложению.</w:t>
      </w:r>
    </w:p>
    <w:p w14:paraId="3A6D9CF2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Настоящее постановление вступает в 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187F62" w:rsidRPr="00187F62" w14:paraId="7FDC7276" w14:textId="77777777" w:rsidTr="00187F6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AB94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lang/>
              </w:rPr>
              <w:t>Министр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25F3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lang/>
              </w:rPr>
              <w:t>А.В.Шорец</w:t>
            </w:r>
          </w:p>
        </w:tc>
      </w:tr>
    </w:tbl>
    <w:p w14:paraId="472007D6" w14:textId="77777777" w:rsidR="00187F62" w:rsidRPr="00187F62" w:rsidRDefault="00187F62" w:rsidP="00187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633"/>
      </w:tblGrid>
      <w:tr w:rsidR="00187F62" w:rsidRPr="00187F62" w14:paraId="3BD672EB" w14:textId="77777777" w:rsidTr="00187F62">
        <w:trPr>
          <w:trHeight w:val="240"/>
        </w:trPr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97708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5BB84306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Министр архитектуры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 строительства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46F02435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А.И.Ничкасов</w:t>
            </w:r>
          </w:p>
          <w:p w14:paraId="05A9D5BB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08.05.2013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91D8E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446FBA62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Брестского областного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0D4E2DBA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К.А.Сумар</w:t>
            </w:r>
          </w:p>
          <w:p w14:paraId="0B3CF02C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03.05.2013</w:t>
            </w:r>
          </w:p>
        </w:tc>
      </w:tr>
      <w:tr w:rsidR="00187F62" w:rsidRPr="00187F62" w14:paraId="64181DCA" w14:textId="77777777" w:rsidTr="00187F62">
        <w:trPr>
          <w:trHeight w:val="240"/>
        </w:trPr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37E4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072F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187F62" w:rsidRPr="00187F62" w14:paraId="2DF9EDE7" w14:textId="77777777" w:rsidTr="00187F62"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AC1F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6846DDA7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Витебского областного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01B238F2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А.Н.Косинец</w:t>
            </w:r>
          </w:p>
          <w:p w14:paraId="2D3F5742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30.04.2013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3536C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04A43BEB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Гомельского областного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2B9B4638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В.А.Дворник</w:t>
            </w:r>
          </w:p>
          <w:p w14:paraId="7EE18D62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03.05.2013</w:t>
            </w:r>
          </w:p>
        </w:tc>
      </w:tr>
      <w:tr w:rsidR="00187F62" w:rsidRPr="00187F62" w14:paraId="52456F4D" w14:textId="77777777" w:rsidTr="00187F62"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86FC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56D0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187F62" w:rsidRPr="00187F62" w14:paraId="757927BD" w14:textId="77777777" w:rsidTr="00187F62"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BC63F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СОГЛАСОВАНО</w:t>
            </w:r>
          </w:p>
          <w:p w14:paraId="40814098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Гродненского областного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3997DBAA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С.Б.Шапиро</w:t>
            </w:r>
          </w:p>
          <w:p w14:paraId="11D2D770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03.05.2013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F8C86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63DECA4B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Могилевского областного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75038260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П.М.Рудник</w:t>
            </w:r>
          </w:p>
          <w:p w14:paraId="22AD82A1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06.05.2013</w:t>
            </w:r>
          </w:p>
        </w:tc>
      </w:tr>
      <w:tr w:rsidR="00187F62" w:rsidRPr="00187F62" w14:paraId="3999FEEB" w14:textId="77777777" w:rsidTr="00187F62"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661E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7295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187F62" w:rsidRPr="00187F62" w14:paraId="46D091F7" w14:textId="77777777" w:rsidTr="00187F62"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55110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0993CEE6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Минского областного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0674F93E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Б.В.Батура</w:t>
            </w:r>
          </w:p>
          <w:p w14:paraId="508A6F07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03.05.2013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3F86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СОГЛАСОВАНО</w:t>
            </w:r>
          </w:p>
          <w:p w14:paraId="41DBEBAB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Председатель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Минского городского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исполнительного комитета</w:t>
            </w:r>
          </w:p>
          <w:p w14:paraId="2CECDFDB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Н.А.Ладутько</w:t>
            </w:r>
          </w:p>
          <w:p w14:paraId="16549B25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02.05.2013</w:t>
            </w:r>
          </w:p>
        </w:tc>
      </w:tr>
    </w:tbl>
    <w:p w14:paraId="4A7C7B0F" w14:textId="77777777" w:rsidR="00187F62" w:rsidRPr="00187F62" w:rsidRDefault="00187F62" w:rsidP="00187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5"/>
        <w:gridCol w:w="7875"/>
      </w:tblGrid>
      <w:tr w:rsidR="00187F62" w:rsidRPr="00187F62" w14:paraId="7AF40882" w14:textId="77777777" w:rsidTr="00187F62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9CF7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4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98423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</w:t>
            </w:r>
          </w:p>
          <w:p w14:paraId="7A7F267A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Министерства жилищно-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коммунального хозяйства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20.05.2013 № 12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(в редакции постановления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Министерства жилищно-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коммунального хозяйства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28.01.2016 № 1)</w:t>
            </w:r>
          </w:p>
        </w:tc>
      </w:tr>
    </w:tbl>
    <w:p w14:paraId="7EF75C88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ПЕРЕЧЕНЬ</w:t>
      </w: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работ по техническому обслуживанию и периодичность их выполнения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709"/>
        <w:gridCol w:w="2774"/>
      </w:tblGrid>
      <w:tr w:rsidR="00187F62" w:rsidRPr="00187F62" w14:paraId="55D5F185" w14:textId="77777777" w:rsidTr="00187F62">
        <w:trPr>
          <w:trHeight w:val="238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5D09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№</w:t>
            </w: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п/п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0A63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Работы по техническому обслуживанию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693E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Периодичность выполнения работ по техническому обслуживанию</w:t>
            </w:r>
          </w:p>
        </w:tc>
      </w:tr>
      <w:tr w:rsidR="00187F62" w:rsidRPr="00187F62" w14:paraId="3A83D7A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F501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F39F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0D0B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187F62" w:rsidRPr="00187F62" w14:paraId="33241EE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5972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3CF4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187F62" w:rsidRPr="00187F62" w14:paraId="5C31693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34A2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0B52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системы отопления:</w:t>
            </w:r>
          </w:p>
        </w:tc>
      </w:tr>
      <w:tr w:rsidR="00187F62" w:rsidRPr="00187F62" w14:paraId="6C87B73E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F101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294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системы отопления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CB9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246FC37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DB47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201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осмотр запорно-регулирующей арматуры в подвальных этажах (подвалах), подпольях, чердаках, технических этажах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DAE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08980F61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B62E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D551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осмотр водоподогревателя (теплообменника)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616D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5626A22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2AFB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BD12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незначительных неисправностей в системе отопления (промывка отопительных приборов, набивка сальников, укрепление теплоизоляции на отдельных участках трубопровода, очистка грязевика и фильтров, устранение течей трубопроводов, запорной арматуры, задвижек и другие работы)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39E8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10B2106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8641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056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профилактическое обслуживание запорно-регулирующей арматуры (притирка запорной арматуры, обслуживание трехходового крана, задвижек,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DE11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5FFB5DC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AE8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FC90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011E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60532CA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A529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06CB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535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соответствии с графиками*</w:t>
            </w:r>
          </w:p>
        </w:tc>
      </w:tr>
      <w:tr w:rsidR="00187F62" w:rsidRPr="00187F62" w14:paraId="4422BFA1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4743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AECE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консервация системы центрального отопления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FE14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год**</w:t>
            </w:r>
          </w:p>
        </w:tc>
      </w:tr>
      <w:tr w:rsidR="00187F62" w:rsidRPr="00187F62" w14:paraId="5052A2E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E64F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1.1.9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4640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расконсервация системы центрального отопления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08A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1579A77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11BE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1.1.10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B43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водоподогревателя (теплообменника)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6F53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4FA632D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E5A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3F2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гидропневматическая промывка системы центрального отопления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3C4E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4 года*</w:t>
            </w:r>
          </w:p>
        </w:tc>
      </w:tr>
      <w:tr w:rsidR="00187F62" w:rsidRPr="00187F62" w14:paraId="0D560CC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BA2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62AC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уплотнение сгонов без разборки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4D7C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2EFF48C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56A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4A7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отключение радиаторов при их течи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886F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33F83D9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74B2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B5A6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ликвидация воздушных пробок в радиаторах и стояках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9157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41EC4AC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04DE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A8F8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отключение и включение отопления мест общего пользования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0453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646B3A4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F76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043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поверка групповых приборов учета тепловой энергии и контрольно-измерительных приборов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038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соответствии с требованиями изготовителя*</w:t>
            </w:r>
          </w:p>
        </w:tc>
      </w:tr>
      <w:tr w:rsidR="00187F62" w:rsidRPr="00187F62" w14:paraId="00A552CE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85C0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FAAB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системы вентиляции:</w:t>
            </w:r>
          </w:p>
        </w:tc>
      </w:tr>
      <w:tr w:rsidR="00187F62" w:rsidRPr="00187F62" w14:paraId="27810FA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64E6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992C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системы вентиляции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1337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218CC8F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2AAA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97D7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осмотр оголовков дымовых каналов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26C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 менее 1 раза в месяц в зимнее время</w:t>
            </w:r>
          </w:p>
        </w:tc>
      </w:tr>
      <w:tr w:rsidR="00187F62" w:rsidRPr="00187F62" w14:paraId="4B5CBAA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633F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4B08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исправности тяги вентиляционных каналов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5C39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4002972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0F00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6380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14B4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2D45FD2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C6B7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44B1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273E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 раза в год*</w:t>
            </w:r>
          </w:p>
        </w:tc>
      </w:tr>
      <w:tr w:rsidR="00187F62" w:rsidRPr="00187F62" w14:paraId="644A2A0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D818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F306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работы по проверке системы вентиляции чердаков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F90F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год**</w:t>
            </w:r>
          </w:p>
        </w:tc>
      </w:tr>
      <w:tr w:rsidR="00187F62" w:rsidRPr="00187F62" w14:paraId="575A8B0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A380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3A82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незначительных неисправностей системы вентиляции чердаков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6AA9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254BAA52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4DCF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DE3D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187F62" w:rsidRPr="00187F62" w14:paraId="54F8855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1CA2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32A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систем горячего и холодного водоснабжения, водоотведения (канализации)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E76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390BCBD6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FCDB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3DC6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осмотр запорно-регулирующей арматуры в подвальных этажах (подвалах), подпольях, чердаках, технических этажах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ACC4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2A418F9E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796E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400D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осмотр водоподогревателя (теплообменника)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2BE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7C4CEF4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718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D6D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кранах, устранение засоров, набивка сальников, очистка фильтров, устранение течей трубопроводов, запорной арматуры, задвижек и другие работы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5947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433A1638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40EB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9A6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гидравлическое испытание систем горячего и холодного водоснабжения, водоподогревателей (теплообменников) системы горячего водоснабжения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4562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37DF1C8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34C7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86CA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промывка систем горячего и холодного водоснабжения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E430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4 года</w:t>
            </w:r>
          </w:p>
        </w:tc>
      </w:tr>
      <w:tr w:rsidR="00187F62" w:rsidRPr="00187F62" w14:paraId="4FC0329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E92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DE73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BFA5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соответствии с графиками*</w:t>
            </w:r>
          </w:p>
        </w:tc>
      </w:tr>
      <w:tr w:rsidR="00187F62" w:rsidRPr="00187F62" w14:paraId="3255412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101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F2C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исправности канализационных вытяжек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6097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349AD23C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DD0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1.3.9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CB61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EBB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61BADE8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0051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1.3.10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00D2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консервация поливочных систем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5B48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3EFFE11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D22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398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расконсервирование поливочной системы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7C65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год**</w:t>
            </w:r>
          </w:p>
        </w:tc>
      </w:tr>
      <w:tr w:rsidR="00187F62" w:rsidRPr="00187F62" w14:paraId="6BFC32E6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A72F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9382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утепление наружных водоразборных кранов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586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4775B27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919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27D2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4FA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6970291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049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5912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F95B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3ED936DE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4F80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BDF8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течи канализационных стояков (заделка стыков цементным раствором (зачеканка раструба), замена уплотнительных колец, смена прокладок канализационных ревизий)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A7C8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28CF2F3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ABB7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59AE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уплотнение сгонов без разборки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098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0AF0C1B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2B49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980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ликвидация воздушных пробок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37E4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425995F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535D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0670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поверка групповых приборов учета тепловой энергии и контрольно-измерительных приборов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E630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соответствии с требованиями изготовителя</w:t>
            </w:r>
          </w:p>
        </w:tc>
      </w:tr>
      <w:tr w:rsidR="00187F62" w:rsidRPr="00187F62" w14:paraId="1F928D48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B658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870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системы электроснабжения:</w:t>
            </w:r>
          </w:p>
        </w:tc>
      </w:tr>
      <w:tr w:rsidR="00187F62" w:rsidRPr="00187F62" w14:paraId="70CA06F9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2D20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1473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электротехнических устройств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4F00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5B74CA71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A800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A8D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незначительных неисправностей электротехнических устройств, расположенных во вспомогательных помещениях и фасадах жилых домов (протирка и укрепление плафонов,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167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3DC1A10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72A8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6DF2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замена перегоревших электрических лампочек в светильниках, расположенных во вспомогательных помещениях и фасадах жилых домов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7C6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0BF4AD7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D9F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CB8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обслуживание вводного, силового, распределительного и осветительного щита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BB7B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14B8DBB8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A0D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A7A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технический осмотр вводно-распределительного устройства (ВРУ)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9915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38C3EBC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1EF0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701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технический осмотр поэтажных электрощитков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874C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02FBABC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043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64ED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технический осмотр электрощитовой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AF23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1CA26E5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901A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124C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заземления оборудования (насосы, щитовые вентиляторы, поэтажные электрощитки)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CF79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058F1A2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EB77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1.4.9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1709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изоляции оболочки электрического кабеля, проведение замеров сопротивления изоляции и заземляющих устройств, измерение тока по фазам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8AC8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213F156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ECC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1.4.10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C8B9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незначительных неисправностей электропроводки (без замены электропроводки)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50EA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7B9BA45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5AF6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1.4.11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6836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подтяжка провисшей электропроводки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7B0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3AE8C749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D886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1.4.12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6EB1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61ED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3CBD6EE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1E6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1.4.13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0C7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84AE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соответствии с требованиями изготовителя*</w:t>
            </w:r>
          </w:p>
        </w:tc>
      </w:tr>
      <w:tr w:rsidR="00187F62" w:rsidRPr="00187F62" w14:paraId="720C0DA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58E7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6EAD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работоспособности систем противодымной защиты и автоматической пожарной сигнализации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CB0E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месяц</w:t>
            </w:r>
          </w:p>
        </w:tc>
      </w:tr>
      <w:tr w:rsidR="00187F62" w:rsidRPr="00187F62" w14:paraId="203C6722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70E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BE81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мусоропровода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2BD1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50C486E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460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4BA6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снятие показаний групповых приборов учета расхода воды, тепла и электрической энергии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152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месяц</w:t>
            </w:r>
          </w:p>
        </w:tc>
      </w:tr>
      <w:tr w:rsidR="00187F62" w:rsidRPr="00187F62" w14:paraId="7F9F382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25A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A754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2024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782D0F89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B6FB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1.9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9971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внешний осмотр отдельных элементов общедомовых инженерных систем, находящихся внутри квартиры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5745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3C0D068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9E41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13BB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Поддержание в исправном и работоспособном состоянии конструктивных элементов</w:t>
            </w:r>
          </w:p>
        </w:tc>
      </w:tr>
      <w:tr w:rsidR="00187F62" w:rsidRPr="00187F62" w14:paraId="31CE720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0D04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2D5B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фундаментов и стен подвального этажа (подвала), подполья:</w:t>
            </w:r>
          </w:p>
        </w:tc>
      </w:tr>
      <w:tr w:rsidR="00187F62" w:rsidRPr="00187F62" w14:paraId="544F93D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848A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588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фундаментов и стен подвального этажа (подвала), подполья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B04B0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5349297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7E9B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CAF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переходных мостиков подвального этажа (подвала), подполья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FB25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4467608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98C9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FB3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заделка продухов в цоколях зданий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A205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653172D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EFA5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2A5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работы по открытию продухов в цоколях зданий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FDE5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год**</w:t>
            </w:r>
          </w:p>
        </w:tc>
      </w:tr>
      <w:tr w:rsidR="00187F62" w:rsidRPr="00187F62" w14:paraId="7194515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E932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FB66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содержание отмостки вокруг жилого дома, за исключением ее устройства и замены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55D9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5EECA2F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FDC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565B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стен (за исключением стен подвального этажа (подвала), подполья):</w:t>
            </w:r>
          </w:p>
        </w:tc>
      </w:tr>
      <w:tr w:rsidR="00187F62" w:rsidRPr="00187F62" w14:paraId="2422990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54E2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4E9C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стен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8E0B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29FD01E6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4E69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E711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внутренней окраски и отделки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64BF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155830D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E8CD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D644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наружной окраски и отделки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BC2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739AC061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4CB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CE85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мелких неисправностей фасадов с земли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92B3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необходимости**</w:t>
            </w:r>
          </w:p>
        </w:tc>
      </w:tr>
      <w:tr w:rsidR="00187F62" w:rsidRPr="00187F62" w14:paraId="621A7B68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3315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7AF7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восстановление указателей дислокации технических помещений и домового оборудования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252A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7BCC5196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265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49E1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укрепление, замена флагодержателей, номерных знаков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957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7D82284E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2EE8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2.2.7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4FDB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протирка номерных знаков, аншлагов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6456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42631C7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1440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2.3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AA40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междуэтажных перекрытий:</w:t>
            </w:r>
          </w:p>
        </w:tc>
      </w:tr>
      <w:tr w:rsidR="00187F62" w:rsidRPr="00187F62" w14:paraId="15CA855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155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2.3.1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3B4D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междуэтажных перекрытий в местах общего пользования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A17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493EAB61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BFF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2.3.2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1A4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утепления чердачных перекрытий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414C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</w:t>
            </w:r>
          </w:p>
        </w:tc>
      </w:tr>
      <w:tr w:rsidR="00187F62" w:rsidRPr="00187F62" w14:paraId="577207F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76F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2.3.3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E9E1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полов в местах общего пользования (кроме работ в квартирах)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3AC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год**</w:t>
            </w:r>
          </w:p>
        </w:tc>
      </w:tr>
      <w:tr w:rsidR="00187F62" w:rsidRPr="00187F62" w14:paraId="2C4DE55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90A6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635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крыш:</w:t>
            </w:r>
          </w:p>
        </w:tc>
      </w:tr>
      <w:tr w:rsidR="00187F62" w:rsidRPr="00187F62" w14:paraId="282B2C48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0C6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98E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крыш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0821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год**</w:t>
            </w:r>
          </w:p>
        </w:tc>
      </w:tr>
      <w:tr w:rsidR="00187F62" w:rsidRPr="00187F62" w14:paraId="6C2970B9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990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1775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парапетных ограждений, ограждений крыш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BF74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491E0042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6499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109E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(со снятием) водосточных труб, колен, воронок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6C98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необходимости**</w:t>
            </w:r>
          </w:p>
        </w:tc>
      </w:tr>
      <w:tr w:rsidR="00187F62" w:rsidRPr="00187F62" w14:paraId="70B1A602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CB10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F42B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27A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2146BCB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A813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7A7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прочистка систем водостока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4073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необходимости***</w:t>
            </w:r>
          </w:p>
        </w:tc>
      </w:tr>
      <w:tr w:rsidR="00187F62" w:rsidRPr="00187F62" w14:paraId="27A18FB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1FD8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7664D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очистка кровли:</w:t>
            </w:r>
          </w:p>
          <w:p w14:paraId="548C7E66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 мусора и грязи</w:t>
            </w:r>
          </w:p>
          <w:p w14:paraId="2CD9F496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 снега и наледи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8D6B0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год***</w:t>
            </w:r>
          </w:p>
          <w:p w14:paraId="5CA1009E" w14:textId="77777777" w:rsidR="00187F62" w:rsidRPr="00187F62" w:rsidRDefault="00187F62" w:rsidP="00187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23C2130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2D23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7826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2EED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6460161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0308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2.4.8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A8F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очистка карнизов, парапетов, козырьков от наледи и сосулек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56BA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6E69B389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D9A6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0D8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окон и дверей (кроме работ в квартирах):</w:t>
            </w:r>
          </w:p>
        </w:tc>
      </w:tr>
      <w:tr w:rsidR="00187F62" w:rsidRPr="00187F62" w14:paraId="15F34612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7C6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D84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окон и дверей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EE5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год*</w:t>
            </w:r>
          </w:p>
        </w:tc>
      </w:tr>
      <w:tr w:rsidR="00187F62" w:rsidRPr="00187F62" w14:paraId="688CFA0E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3E3AD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2341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дверей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56B29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2789FAA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1D61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ECC2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ADCEB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5D43071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216A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D29F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отрывающихся дверных и оконных наличников, штапиков, притворных планок и скоб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0B6D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574E512A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48F1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16D7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подтяжка ослабевших дверных петель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17CD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67BB43F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CA02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2.5.6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A027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крепление расшатавшихся дверных и оконных ручек, штанг и другой фурнитуры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C7B1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необходимости*</w:t>
            </w:r>
          </w:p>
        </w:tc>
      </w:tr>
      <w:tr w:rsidR="00187F62" w:rsidRPr="00187F62" w14:paraId="5E5D63E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A14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54F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перегородок в местах общего пользования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D687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628C6B0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DE05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2.7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36FF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187F62" w:rsidRPr="00187F62" w14:paraId="4AAC93A4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363E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2.7.1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D809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C217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год*</w:t>
            </w:r>
          </w:p>
        </w:tc>
      </w:tr>
      <w:tr w:rsidR="00187F62" w:rsidRPr="00187F62" w14:paraId="5E42154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EA7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2.7.2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6F88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укрепление перил и других элементов лестниц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8EFB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5AD73693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1D8A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2.7.3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2068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контрастная окраска ступеней лестничных маршей (входа в подъезд, в подъезде)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2641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6A39AB1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58C4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2.7.4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368B2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очистка козырьков над входами в подъезды от мусора и грязи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43388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65DF482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5848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2.7.5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9C31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F702E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037F248B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12B1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2.8</w:t>
            </w:r>
          </w:p>
        </w:tc>
        <w:tc>
          <w:tcPr>
            <w:tcW w:w="4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FAA8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работ для печей:</w:t>
            </w:r>
          </w:p>
        </w:tc>
      </w:tr>
      <w:tr w:rsidR="00187F62" w:rsidRPr="00187F62" w14:paraId="6487E957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8DE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2.8.1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50971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технического состояния печей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14EF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</w:t>
            </w:r>
          </w:p>
        </w:tc>
      </w:tr>
      <w:tr w:rsidR="00187F62" w:rsidRPr="00187F62" w14:paraId="27F8D25D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FAA9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2.8.2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1141C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проверка работоспособности системы дымоудаления печного отопления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768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год</w:t>
            </w:r>
          </w:p>
        </w:tc>
      </w:tr>
      <w:tr w:rsidR="00187F62" w:rsidRPr="00187F62" w14:paraId="2CDE6910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B11E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2.8.3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A95C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заделка трещин и известковая окраска дымоходов в пространстве чердака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09203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1FA1803F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15AD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2.9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69D4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электрощитовая и другие технические помещения), при необходимости с заменой запирающих устройств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AF64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  <w:tr w:rsidR="00187F62" w:rsidRPr="00187F62" w14:paraId="20CE9575" w14:textId="77777777" w:rsidTr="00187F62">
        <w:trPr>
          <w:trHeight w:val="238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1C077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2.10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144F6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ограждение опасных мест до устранения неисправностей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5FE5" w14:textId="77777777" w:rsidR="00187F62" w:rsidRPr="00187F62" w:rsidRDefault="00187F62" w:rsidP="0018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87F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мере необходимости</w:t>
            </w:r>
          </w:p>
        </w:tc>
      </w:tr>
    </w:tbl>
    <w:p w14:paraId="30486500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</w:t>
      </w:r>
    </w:p>
    <w:p w14:paraId="64576D04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 В том числе и при подготовке к условиям осенне-зимнего периода года.</w:t>
      </w:r>
    </w:p>
    <w:p w14:paraId="08FE1F41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** В том числе и при подготовке к условиям весенне-летнего периода года.</w:t>
      </w:r>
    </w:p>
    <w:p w14:paraId="1801AA34" w14:textId="77777777" w:rsidR="00187F62" w:rsidRPr="00187F62" w:rsidRDefault="00187F62" w:rsidP="00187F6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87F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*** В том числе и при подготовке к условиям как весенне-летнего, так и осенне-зимнего периода года.</w:t>
      </w:r>
    </w:p>
    <w:p w14:paraId="12EB391A" w14:textId="77777777" w:rsidR="00187F62" w:rsidRPr="00187F62" w:rsidRDefault="00187F62" w:rsidP="0018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hyperlink r:id="rId4" w:history="1">
        <w:r w:rsidRPr="00187F6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/>
          </w:rPr>
          <w:t>ТКП 45-1.04-14-2005 (02250)</w:t>
        </w:r>
      </w:hyperlink>
    </w:p>
    <w:p w14:paraId="1E9F25B2" w14:textId="77777777" w:rsidR="007F746B" w:rsidRDefault="007F746B"/>
    <w:sectPr w:rsidR="007F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187F62"/>
    <w:rsid w:val="007579EE"/>
    <w:rsid w:val="007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AD82-EAF7-43B2-A3BA-02FA1D3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me">
    <w:name w:val="name"/>
    <w:basedOn w:val="a0"/>
    <w:rsid w:val="00187F62"/>
  </w:style>
  <w:style w:type="character" w:customStyle="1" w:styleId="promulgator">
    <w:name w:val="promulgator"/>
    <w:basedOn w:val="a0"/>
    <w:rsid w:val="00187F62"/>
  </w:style>
  <w:style w:type="paragraph" w:customStyle="1" w:styleId="newncpi">
    <w:name w:val="newncpi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atepr">
    <w:name w:val="datepr"/>
    <w:basedOn w:val="a0"/>
    <w:rsid w:val="00187F62"/>
  </w:style>
  <w:style w:type="character" w:customStyle="1" w:styleId="number">
    <w:name w:val="number"/>
    <w:basedOn w:val="a0"/>
    <w:rsid w:val="00187F62"/>
  </w:style>
  <w:style w:type="paragraph" w:customStyle="1" w:styleId="title">
    <w:name w:val="title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ngei">
    <w:name w:val="changei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ngeadd">
    <w:name w:val="changeadd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reamble">
    <w:name w:val="preamble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oint">
    <w:name w:val="point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ost">
    <w:name w:val="post"/>
    <w:basedOn w:val="a0"/>
    <w:rsid w:val="00187F62"/>
  </w:style>
  <w:style w:type="character" w:customStyle="1" w:styleId="pers">
    <w:name w:val="pers"/>
    <w:basedOn w:val="a0"/>
    <w:rsid w:val="00187F62"/>
  </w:style>
  <w:style w:type="paragraph" w:customStyle="1" w:styleId="agree">
    <w:name w:val="agree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greefio">
    <w:name w:val="agreefio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greedate">
    <w:name w:val="agreedate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ppend1">
    <w:name w:val="append1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ppend">
    <w:name w:val="append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p">
    <w:name w:val="titlep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101">
    <w:name w:val="table101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noskiline">
    <w:name w:val="snoskiline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noski">
    <w:name w:val="snoski"/>
    <w:basedOn w:val="a"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semiHidden/>
    <w:unhideWhenUsed/>
    <w:rsid w:val="001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18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x.by/images/baza_znanij/documents/TKP45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2020-06-30T08:52:00Z</dcterms:created>
  <dcterms:modified xsi:type="dcterms:W3CDTF">2020-06-30T08:52:00Z</dcterms:modified>
</cp:coreProperties>
</file>